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0" w:rsidRDefault="00382306">
      <w:pPr>
        <w:spacing w:after="300" w:line="240" w:lineRule="auto"/>
        <w:outlineLvl w:val="0"/>
        <w:rPr>
          <w:rFonts w:ascii="&amp;quot" w:eastAsia="Times New Roman" w:hAnsi="&amp;quot"/>
          <w:b/>
          <w:bCs/>
          <w:color w:val="000000"/>
          <w:kern w:val="3"/>
          <w:sz w:val="57"/>
          <w:szCs w:val="57"/>
          <w:lang w:eastAsia="fr-FR"/>
        </w:rPr>
      </w:pPr>
      <w:bookmarkStart w:id="0" w:name="_GoBack"/>
      <w:bookmarkEnd w:id="0"/>
      <w:r>
        <w:rPr>
          <w:rFonts w:ascii="&amp;quot" w:eastAsia="Times New Roman" w:hAnsi="&amp;quot"/>
          <w:b/>
          <w:bCs/>
          <w:color w:val="000000"/>
          <w:kern w:val="3"/>
          <w:sz w:val="57"/>
          <w:szCs w:val="57"/>
          <w:lang w:eastAsia="fr-FR"/>
        </w:rPr>
        <w:t xml:space="preserve">Julie Botton et l’esprit de la nature à la galerie Test du Bailler </w:t>
      </w:r>
    </w:p>
    <w:p w:rsidR="004F4B30" w:rsidRDefault="00382306">
      <w:pPr>
        <w:spacing w:after="0" w:line="240" w:lineRule="auto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657850" cy="3762375"/>
            <wp:effectExtent l="19050" t="0" r="0" b="0"/>
            <wp:docPr id="1" name="Image 1" descr="Julie Botton à la galerie Test du Bailler jusqu’au 6 juin.  Photo Le DL /Jean Yves ES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661" cy="3764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fr-FR"/>
        </w:rPr>
        <w:t>Julie Botton à la galerie Test du Bailler jusqu’au 6 juin.  Photo Le DL /Jean Yves ESTRE</w:t>
      </w:r>
    </w:p>
    <w:p w:rsidR="004F4B30" w:rsidRDefault="004F4B30">
      <w:pPr>
        <w:spacing w:line="405" w:lineRule="atLeast"/>
        <w:jc w:val="both"/>
        <w:rPr>
          <w:rFonts w:ascii="&amp;quot" w:eastAsia="Times New Roman" w:hAnsi="&amp;quot"/>
          <w:color w:val="FFFFFF"/>
          <w:sz w:val="21"/>
          <w:szCs w:val="21"/>
          <w:lang w:eastAsia="fr-FR"/>
        </w:rPr>
      </w:pPr>
    </w:p>
    <w:p w:rsidR="004F4B30" w:rsidRDefault="00382306">
      <w:pPr>
        <w:spacing w:line="405" w:lineRule="atLeast"/>
        <w:jc w:val="both"/>
        <w:rPr>
          <w:rFonts w:ascii="&amp;quot" w:eastAsia="Times New Roman" w:hAnsi="&amp;quot"/>
          <w:color w:val="000000"/>
          <w:sz w:val="27"/>
          <w:szCs w:val="27"/>
          <w:lang w:eastAsia="fr-FR"/>
        </w:rPr>
      </w:pPr>
      <w:r>
        <w:rPr>
          <w:rFonts w:ascii="&amp;quot" w:eastAsia="Times New Roman" w:hAnsi="&amp;quot"/>
          <w:color w:val="000000"/>
          <w:sz w:val="27"/>
          <w:szCs w:val="27"/>
          <w:lang w:eastAsia="fr-FR"/>
        </w:rPr>
        <w:t>Sous le titre “L’esprit de la nature”, la galerie Test du Bailler présente une exposition rassemblant les œuvres récentes de Julie Botton. « Quand je peins, confie l’artiste viennoise, je pense ma couleur avant mon sujet, puis seulement j’en viens au figuratif en fusionnant encre, huile, collages, papiers et végétaux naturels. Il y a beaucoup de travail énergétique. Je me laisse porter par la matière et ne peux travailler que seule, en silence. C’est un travail méditatif, presque une prière ! » Jusqu’au 6 juin, les vendredis, samedis et dimanches de 15 h à 19 h en présence de l’artiste ou sur rendez-vous : 06 52 18 19 56. 4 bis, rue Teste-du-Bailler.</w:t>
      </w:r>
    </w:p>
    <w:p w:rsidR="004F4B30" w:rsidRDefault="004F4B30"/>
    <w:sectPr w:rsidR="004F4B30" w:rsidSect="006A677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06" w:rsidRDefault="00382306">
      <w:pPr>
        <w:spacing w:after="0" w:line="240" w:lineRule="auto"/>
      </w:pPr>
      <w:r>
        <w:separator/>
      </w:r>
    </w:p>
  </w:endnote>
  <w:endnote w:type="continuationSeparator" w:id="1">
    <w:p w:rsidR="00382306" w:rsidRDefault="003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06" w:rsidRDefault="003823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82306" w:rsidRDefault="0038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30"/>
    <w:rsid w:val="00022194"/>
    <w:rsid w:val="00040513"/>
    <w:rsid w:val="00382306"/>
    <w:rsid w:val="004F4B30"/>
    <w:rsid w:val="005F0FD7"/>
    <w:rsid w:val="006A677A"/>
    <w:rsid w:val="009A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7A"/>
    <w:pPr>
      <w:suppressAutoHyphens/>
    </w:pPr>
  </w:style>
  <w:style w:type="paragraph" w:styleId="Titre1">
    <w:name w:val="heading 1"/>
    <w:basedOn w:val="Normal"/>
    <w:uiPriority w:val="9"/>
    <w:qFormat/>
    <w:rsid w:val="006A677A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6A677A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paragraph" w:styleId="Titre">
    <w:name w:val="Title"/>
    <w:basedOn w:val="Normal"/>
    <w:uiPriority w:val="10"/>
    <w:qFormat/>
    <w:rsid w:val="006A6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acebook">
    <w:name w:val="facebook"/>
    <w:basedOn w:val="Normal"/>
    <w:rsid w:val="006A6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witer">
    <w:name w:val="twiter"/>
    <w:basedOn w:val="Normal"/>
    <w:rsid w:val="006A6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oogle">
    <w:name w:val="google"/>
    <w:basedOn w:val="Normal"/>
    <w:rsid w:val="006A6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rsid w:val="006A6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schweblin</dc:creator>
  <dc:description/>
  <cp:lastModifiedBy>julie Botton</cp:lastModifiedBy>
  <cp:revision>2</cp:revision>
  <cp:lastPrinted>2019-06-07T11:15:00Z</cp:lastPrinted>
  <dcterms:created xsi:type="dcterms:W3CDTF">2019-08-20T20:58:00Z</dcterms:created>
  <dcterms:modified xsi:type="dcterms:W3CDTF">2019-08-20T20:58:00Z</dcterms:modified>
</cp:coreProperties>
</file>